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18" w:type="dxa"/>
        <w:tblLook w:val="04A0" w:firstRow="1" w:lastRow="0" w:firstColumn="1" w:lastColumn="0" w:noHBand="0" w:noVBand="1"/>
      </w:tblPr>
      <w:tblGrid>
        <w:gridCol w:w="9572"/>
        <w:gridCol w:w="222"/>
      </w:tblGrid>
      <w:tr w:rsidR="00414AD0" w:rsidRPr="00414AD0" w:rsidTr="002B0621">
        <w:tc>
          <w:tcPr>
            <w:tcW w:w="4962" w:type="dxa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4962"/>
              <w:gridCol w:w="4394"/>
            </w:tblGrid>
            <w:tr w:rsidR="002B0621" w:rsidRPr="002B0621" w:rsidTr="002B0621">
              <w:tc>
                <w:tcPr>
                  <w:tcW w:w="4962" w:type="dxa"/>
                  <w:hideMark/>
                </w:tcPr>
                <w:p w:rsidR="002B0621" w:rsidRPr="002B0621" w:rsidRDefault="002B0621" w:rsidP="002B0621">
                  <w:pPr>
                    <w:autoSpaceDE w:val="0"/>
                    <w:autoSpaceDN w:val="0"/>
                    <w:adjustRightInd w:val="0"/>
                    <w:spacing w:after="0"/>
                    <w:ind w:firstLine="360"/>
                    <w:rPr>
                      <w:rFonts w:ascii="Times New Roman" w:eastAsia="Calibri" w:hAnsi="Times New Roman" w:cs="Times New Roman"/>
                      <w:lang w:bidi="en-US"/>
                    </w:rPr>
                  </w:pP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Рассмотрено</w:t>
                  </w:r>
                </w:p>
                <w:p w:rsidR="002B0621" w:rsidRPr="002B0621" w:rsidRDefault="002B0621" w:rsidP="002B0621">
                  <w:pPr>
                    <w:autoSpaceDE w:val="0"/>
                    <w:autoSpaceDN w:val="0"/>
                    <w:adjustRightInd w:val="0"/>
                    <w:spacing w:after="0"/>
                    <w:ind w:firstLine="360"/>
                    <w:rPr>
                      <w:rFonts w:ascii="Times New Roman" w:eastAsia="Lucida Sans Unicode" w:hAnsi="Times New Roman" w:cs="Times New Roman"/>
                      <w:lang w:eastAsia="hi-IN" w:bidi="hi-IN"/>
                    </w:rPr>
                  </w:pP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на педагогическом совете</w:t>
                  </w:r>
                </w:p>
                <w:p w:rsidR="002B0621" w:rsidRPr="002B0621" w:rsidRDefault="002B0621" w:rsidP="002B0621">
                  <w:pPr>
                    <w:autoSpaceDE w:val="0"/>
                    <w:autoSpaceDN w:val="0"/>
                    <w:adjustRightInd w:val="0"/>
                    <w:spacing w:after="0"/>
                    <w:ind w:firstLine="360"/>
                    <w:rPr>
                      <w:rFonts w:ascii="Times New Roman" w:eastAsia="Times New Roman" w:hAnsi="Times New Roman" w:cs="Times New Roman"/>
                    </w:rPr>
                  </w:pPr>
                  <w:r w:rsidRPr="002B0621">
                    <w:rPr>
                      <w:rFonts w:ascii="Times New Roman" w:eastAsia="Calibri" w:hAnsi="Times New Roman" w:cs="Times New Roman"/>
                      <w:shd w:val="clear" w:color="auto" w:fill="FFFFFF"/>
                      <w:lang w:bidi="en-US"/>
                    </w:rPr>
                    <w:t>МБОУ</w:t>
                  </w:r>
                  <w:r w:rsidRPr="002B0621">
                    <w:rPr>
                      <w:rFonts w:ascii="Times New Roman" w:eastAsia="Calibri" w:hAnsi="Times New Roman" w:cs="Times New Roman"/>
                      <w:noProof/>
                      <w:shd w:val="clear" w:color="auto" w:fill="FFFFFF"/>
                      <w:lang w:bidi="en-US"/>
                    </w:rPr>
                    <w:t xml:space="preserve"> </w:t>
                  </w:r>
                  <w:r w:rsidRPr="002B0621">
                    <w:rPr>
                      <w:rFonts w:ascii="Times New Roman" w:eastAsia="Calibri" w:hAnsi="Times New Roman" w:cs="Times New Roman"/>
                      <w:shd w:val="clear" w:color="auto" w:fill="FFFFFF"/>
                      <w:lang w:bidi="en-US"/>
                    </w:rPr>
                    <w:t xml:space="preserve">«Школа </w:t>
                  </w:r>
                  <w:r w:rsidRPr="002B0621">
                    <w:rPr>
                      <w:rFonts w:ascii="Times New Roman" w:eastAsia="Calibri" w:hAnsi="Times New Roman" w:cs="Times New Roman"/>
                      <w:noProof/>
                      <w:shd w:val="clear" w:color="auto" w:fill="FFFFFF"/>
                      <w:lang w:bidi="en-US"/>
                    </w:rPr>
                    <w:t xml:space="preserve"> </w:t>
                  </w:r>
                  <w:r w:rsidRPr="002B0621">
                    <w:rPr>
                      <w:rFonts w:ascii="Times New Roman" w:eastAsia="Calibri" w:hAnsi="Times New Roman" w:cs="Times New Roman"/>
                      <w:shd w:val="clear" w:color="auto" w:fill="FFFFFF"/>
                      <w:lang w:bidi="en-US"/>
                    </w:rPr>
                    <w:t>№ 86»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 </w:t>
                  </w:r>
                </w:p>
                <w:p w:rsidR="002B0621" w:rsidRPr="002B0621" w:rsidRDefault="002B0621" w:rsidP="002B06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ind w:firstLine="360"/>
                    <w:rPr>
                      <w:rFonts w:ascii="Times New Roman" w:eastAsia="Lucida Sans Unicode" w:hAnsi="Times New Roman" w:cs="Times New Roman"/>
                      <w:lang w:val="en-US" w:bidi="en-US"/>
                    </w:rPr>
                  </w:pPr>
                  <w:proofErr w:type="spellStart"/>
                  <w:proofErr w:type="gramStart"/>
                  <w:r w:rsidRPr="002B0621">
                    <w:rPr>
                      <w:rFonts w:ascii="Times New Roman" w:eastAsia="Calibri" w:hAnsi="Times New Roman" w:cs="Times New Roman"/>
                      <w:lang w:val="en-US" w:bidi="en-US"/>
                    </w:rPr>
                    <w:t>протокол</w:t>
                  </w:r>
                  <w:proofErr w:type="spellEnd"/>
                  <w:proofErr w:type="gramEnd"/>
                  <w:r w:rsidRPr="002B0621">
                    <w:rPr>
                      <w:rFonts w:ascii="Times New Roman" w:eastAsia="Calibri" w:hAnsi="Times New Roman" w:cs="Times New Roman"/>
                      <w:lang w:val="en-US" w:bidi="en-US"/>
                    </w:rPr>
                    <w:t xml:space="preserve"> № 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7</w:t>
                  </w:r>
                  <w:r w:rsidRPr="002B0621">
                    <w:rPr>
                      <w:rFonts w:ascii="Times New Roman" w:eastAsia="Calibri" w:hAnsi="Times New Roman" w:cs="Times New Roman"/>
                      <w:lang w:val="en-US" w:bidi="en-US"/>
                    </w:rPr>
                    <w:t xml:space="preserve"> </w:t>
                  </w:r>
                  <w:proofErr w:type="spellStart"/>
                  <w:r w:rsidRPr="002B0621">
                    <w:rPr>
                      <w:rFonts w:ascii="Times New Roman" w:eastAsia="Calibri" w:hAnsi="Times New Roman" w:cs="Times New Roman"/>
                      <w:lang w:val="en-US" w:bidi="en-US"/>
                    </w:rPr>
                    <w:t>от</w:t>
                  </w:r>
                  <w:proofErr w:type="spellEnd"/>
                  <w:r w:rsidRPr="002B0621">
                    <w:rPr>
                      <w:rFonts w:ascii="Times New Roman" w:eastAsia="Calibri" w:hAnsi="Times New Roman" w:cs="Times New Roman"/>
                      <w:lang w:val="en-US" w:bidi="en-US"/>
                    </w:rPr>
                    <w:t xml:space="preserve"> 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11</w:t>
                  </w:r>
                  <w:r w:rsidRPr="002B0621">
                    <w:rPr>
                      <w:rFonts w:ascii="Times New Roman" w:eastAsia="Calibri" w:hAnsi="Times New Roman" w:cs="Times New Roman"/>
                      <w:lang w:val="en-US" w:bidi="en-US"/>
                    </w:rPr>
                    <w:t>.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01</w:t>
                  </w:r>
                  <w:r w:rsidRPr="002B0621">
                    <w:rPr>
                      <w:rFonts w:ascii="Times New Roman" w:eastAsia="Calibri" w:hAnsi="Times New Roman" w:cs="Times New Roman"/>
                      <w:lang w:val="en-US" w:bidi="en-US"/>
                    </w:rPr>
                    <w:t>. 20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21</w:t>
                  </w:r>
                  <w:r w:rsidRPr="002B0621">
                    <w:rPr>
                      <w:rFonts w:ascii="Times New Roman" w:eastAsia="Calibri" w:hAnsi="Times New Roman" w:cs="Times New Roman"/>
                      <w:lang w:val="en-US" w:bidi="en-US"/>
                    </w:rPr>
                    <w:t xml:space="preserve"> г.</w:t>
                  </w:r>
                </w:p>
              </w:tc>
              <w:tc>
                <w:tcPr>
                  <w:tcW w:w="4394" w:type="dxa"/>
                </w:tcPr>
                <w:p w:rsidR="002B0621" w:rsidRPr="002B0621" w:rsidRDefault="002B0621" w:rsidP="002B0621">
                  <w:pPr>
                    <w:autoSpaceDE w:val="0"/>
                    <w:autoSpaceDN w:val="0"/>
                    <w:adjustRightInd w:val="0"/>
                    <w:spacing w:after="0"/>
                    <w:ind w:firstLine="360"/>
                    <w:jc w:val="right"/>
                    <w:rPr>
                      <w:rFonts w:ascii="Times New Roman" w:eastAsia="Calibri" w:hAnsi="Times New Roman" w:cs="Times New Roman"/>
                      <w:lang w:bidi="en-US"/>
                    </w:rPr>
                  </w:pP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«Утверждаю» 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br/>
                  </w:r>
                  <w:r w:rsidRPr="002B0621">
                    <w:rPr>
                      <w:rFonts w:ascii="Times New Roman" w:eastAsia="Calibri" w:hAnsi="Times New Roman" w:cs="Times New Roman"/>
                      <w:noProof/>
                      <w:lang w:bidi="en-US"/>
                    </w:rPr>
                    <w:t xml:space="preserve">директор </w:t>
                  </w:r>
                  <w:r w:rsidRPr="002B0621">
                    <w:rPr>
                      <w:rFonts w:ascii="Times New Roman" w:eastAsia="Calibri" w:hAnsi="Times New Roman" w:cs="Times New Roman"/>
                      <w:shd w:val="clear" w:color="auto" w:fill="FFFFFF"/>
                      <w:lang w:bidi="en-US"/>
                    </w:rPr>
                    <w:t>МБОУ</w:t>
                  </w:r>
                  <w:r w:rsidRPr="002B0621">
                    <w:rPr>
                      <w:rFonts w:ascii="Times New Roman" w:eastAsia="Calibri" w:hAnsi="Times New Roman" w:cs="Times New Roman"/>
                      <w:noProof/>
                      <w:shd w:val="clear" w:color="auto" w:fill="FFFFFF"/>
                      <w:lang w:bidi="en-US"/>
                    </w:rPr>
                    <w:t xml:space="preserve"> </w:t>
                  </w:r>
                  <w:r w:rsidRPr="002B0621">
                    <w:rPr>
                      <w:rFonts w:ascii="Times New Roman" w:eastAsia="Calibri" w:hAnsi="Times New Roman" w:cs="Times New Roman"/>
                      <w:shd w:val="clear" w:color="auto" w:fill="FFFFFF"/>
                      <w:lang w:bidi="en-US"/>
                    </w:rPr>
                    <w:t>«Школа № 86»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 </w:t>
                  </w:r>
                </w:p>
                <w:p w:rsidR="002B0621" w:rsidRPr="002B0621" w:rsidRDefault="002B0621" w:rsidP="002B0621">
                  <w:pPr>
                    <w:autoSpaceDE w:val="0"/>
                    <w:autoSpaceDN w:val="0"/>
                    <w:adjustRightInd w:val="0"/>
                    <w:spacing w:after="0"/>
                    <w:ind w:firstLine="36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__________</w:t>
                  </w:r>
                  <w:r w:rsidRPr="002B0621">
                    <w:rPr>
                      <w:rFonts w:ascii="Times New Roman" w:eastAsia="Calibri" w:hAnsi="Times New Roman" w:cs="Times New Roman"/>
                      <w:noProof/>
                      <w:lang w:bidi="en-US"/>
                    </w:rPr>
                    <w:t xml:space="preserve">Камышная 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Т.М 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br/>
                  </w:r>
                  <w:r w:rsidRPr="002B0621">
                    <w:rPr>
                      <w:rFonts w:ascii="Times New Roman" w:eastAsia="Calibri" w:hAnsi="Times New Roman" w:cs="Times New Roman"/>
                      <w:noProof/>
                      <w:lang w:bidi="en-US"/>
                    </w:rPr>
                    <w:t xml:space="preserve">приказ 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№</w:t>
                  </w:r>
                  <w:r w:rsidRPr="002B0621">
                    <w:rPr>
                      <w:rFonts w:ascii="Times New Roman" w:eastAsia="Calibri" w:hAnsi="Times New Roman" w:cs="Times New Roman"/>
                      <w:noProof/>
                      <w:lang w:bidi="en-US"/>
                    </w:rPr>
                    <w:t xml:space="preserve"> 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7</w:t>
                  </w:r>
                  <w:r w:rsidRPr="002B0621">
                    <w:rPr>
                      <w:rFonts w:ascii="Times New Roman" w:eastAsia="Calibri" w:hAnsi="Times New Roman" w:cs="Times New Roman"/>
                      <w:noProof/>
                      <w:lang w:bidi="en-US"/>
                    </w:rPr>
                    <w:t xml:space="preserve"> 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о</w:t>
                  </w:r>
                  <w:r w:rsidRPr="002B0621">
                    <w:rPr>
                      <w:rFonts w:ascii="Times New Roman" w:eastAsia="Calibri" w:hAnsi="Times New Roman" w:cs="Times New Roman"/>
                      <w:noProof/>
                      <w:lang w:bidi="en-US"/>
                    </w:rPr>
                    <w:t xml:space="preserve">т </w:t>
                  </w:r>
                  <w:r w:rsidRPr="002B0621">
                    <w:rPr>
                      <w:rFonts w:ascii="Times New Roman" w:eastAsia="Calibri" w:hAnsi="Times New Roman" w:cs="Times New Roman"/>
                      <w:lang w:bidi="en-US"/>
                    </w:rPr>
                    <w:t>13.01. 2021 г.</w:t>
                  </w:r>
                </w:p>
                <w:p w:rsidR="002B0621" w:rsidRPr="002B0621" w:rsidRDefault="002B0621" w:rsidP="002B062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/>
                    <w:ind w:firstLine="360"/>
                    <w:jc w:val="right"/>
                    <w:rPr>
                      <w:rFonts w:ascii="Times New Roman" w:eastAsia="Lucida Sans Unicode" w:hAnsi="Times New Roman" w:cs="Times New Roman"/>
                      <w:lang w:bidi="en-US"/>
                    </w:rPr>
                  </w:pPr>
                </w:p>
              </w:tc>
            </w:tr>
          </w:tbl>
          <w:p w:rsidR="00414AD0" w:rsidRPr="00414AD0" w:rsidRDefault="00414AD0" w:rsidP="002B062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bidi="en-US"/>
              </w:rPr>
            </w:pPr>
          </w:p>
        </w:tc>
        <w:tc>
          <w:tcPr>
            <w:tcW w:w="4394" w:type="dxa"/>
          </w:tcPr>
          <w:p w:rsidR="00414AD0" w:rsidRPr="00414AD0" w:rsidRDefault="00414AD0" w:rsidP="00414AD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360"/>
              <w:jc w:val="right"/>
              <w:rPr>
                <w:rFonts w:ascii="Times New Roman" w:eastAsia="Lucida Sans Unicode" w:hAnsi="Times New Roman" w:cs="Times New Roman"/>
                <w:lang w:bidi="en-US"/>
              </w:rPr>
            </w:pPr>
          </w:p>
        </w:tc>
      </w:tr>
    </w:tbl>
    <w:p w:rsidR="00890FB6" w:rsidRPr="00A60471" w:rsidRDefault="00890FB6" w:rsidP="00890FB6">
      <w:pPr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208F3" w:rsidRPr="00A60471" w:rsidRDefault="006E4EF0" w:rsidP="00E1089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Положение </w:t>
      </w:r>
    </w:p>
    <w:p w:rsidR="00C208F3" w:rsidRPr="00A60471" w:rsidRDefault="006E4EF0" w:rsidP="00E1089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</w:t>
      </w:r>
      <w:r w:rsidR="00C208F3"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организации системы </w:t>
      </w:r>
      <w:r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учёт</w:t>
      </w:r>
      <w:r w:rsidR="00C208F3"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414AD0" w:rsidRPr="00A60471" w:rsidRDefault="006E4EF0" w:rsidP="00E1089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посещаемости учебных занятий </w:t>
      </w:r>
      <w:proofErr w:type="gramStart"/>
      <w:r w:rsidR="00E1089B"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обучающимися</w:t>
      </w:r>
      <w:proofErr w:type="gramEnd"/>
      <w:r w:rsidR="00E1089B"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6E4EF0" w:rsidRPr="00A60471" w:rsidRDefault="00E1089B" w:rsidP="00E1089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414AD0"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</w:t>
      </w:r>
      <w:r w:rsidR="006F4D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ОУ «Школа № </w:t>
      </w:r>
      <w:r w:rsidRPr="00A604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 w:rsidR="006F4D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6»</w:t>
      </w:r>
    </w:p>
    <w:p w:rsidR="00A60471" w:rsidRDefault="006E4EF0" w:rsidP="00A60471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0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ОБЩИЕ ПОЛОЖЕНИЯ</w:t>
      </w:r>
    </w:p>
    <w:p w:rsidR="001F3CA7" w:rsidRDefault="006E4EF0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Положение о порядке учёта посещаемости учебных занятий (далее – настоящее Положение), разработано в целях повышения эффективности профилактической работы по предупреждению уклонения несовершеннолетних от учёбы для обеспечения обязательности общего образования в соотв</w:t>
      </w:r>
      <w:r w:rsidR="0089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Законом «Об образовании в Российской Федерации» № 273-ФЗ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1.2. Настоящее </w:t>
      </w:r>
      <w:r w:rsidR="006F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составлено на основании Закона РФ «Об основах системы профилактики безнадзорности и правонарушений несовершеннолетних»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24.06.1999г.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№120-ФЗ.</w:t>
      </w:r>
    </w:p>
    <w:p w:rsidR="00A60471" w:rsidRDefault="006E4EF0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Настоящее Положение устанавливает требования к организации учёта посещаемости обучающимися учебных занятий, осуществлению мер по профилактике пропусков, препятствующих получению общего образования, и является обязательным для всех сотрудников, 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родителей или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заменяющих.</w:t>
      </w:r>
    </w:p>
    <w:p w:rsidR="00A60471" w:rsidRDefault="00A60471" w:rsidP="00A6047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471" w:rsidRDefault="00A60471" w:rsidP="00A6047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2.ОСНОВНЫЕ ПОНЯТИЯ</w:t>
      </w:r>
    </w:p>
    <w:p w:rsidR="00A60471" w:rsidRDefault="00A60471" w:rsidP="00A6047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0471" w:rsidRDefault="006E4EF0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Учебные занятия – обязательные для посещения занятия, проведение которых регламентировано годовым календарным граф</w:t>
      </w:r>
      <w:r w:rsidR="0089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6F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МБОУ «Школа № 86»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учебным планом и расписанием.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Учебный день – часть календарного дня, установленного годовым календарным графиком и расписанием для проведения учебных занятий.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Учебная неделя – часть календарной недели, состоящая из учебных дней.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Опоздание на учебное занятие – прибытие на учебное занятие после начала и до истечения половины времени, отведённого на его проведение.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Система</w:t>
      </w:r>
      <w:r w:rsidR="0089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тическое опоздание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опоздание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учебные занятия в течение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недели. </w:t>
      </w:r>
    </w:p>
    <w:p w:rsidR="00A60471" w:rsidRDefault="006E4EF0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Пропуск учебного занятия – отсутствие на занятии в течение более чем половины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отведённого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проведение. </w:t>
      </w:r>
    </w:p>
    <w:p w:rsidR="00A60471" w:rsidRDefault="006E4EF0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Пропуск учебного дня – отсутствие в течение учебного дня более чем на половине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занятий. </w:t>
      </w:r>
    </w:p>
    <w:p w:rsidR="00A60471" w:rsidRDefault="006E4EF0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2.8. Пропуск учебной недели – пропуск в течение учебной недели более чем половины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 </w:t>
      </w:r>
    </w:p>
    <w:p w:rsidR="00A60471" w:rsidRDefault="006E4EF0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Непосещение – отсутствие на учебном занятии (в течение учебного дня, учебной недели) на протяжении всего отведённого на его проведение времени.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2.10. Опоздание, пропуск, непосещение учебного занятия (дня, недели) по уважительной причине – отсутствие в течение выше названного учебного времени: в связи с медицинскими показаниями; обстоятельствами чрезвычайного, непредвиденного характера; по согласованию с педагогическим работником на основании личного мотивированного обращения учащегося, письменного заявления родителей (законных представителей), документов из других учреждений и организаций; с разрешения руководи</w:t>
      </w:r>
      <w:r w:rsidR="006F4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МБОУ «Школа № 86».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2.11.Опоздание, пропуск, непосещение учебного занятия (дня, недели) без уважительной причины – отсутствие в течение выше названного учебного времени в связи с обстоятельствами или основаниями, не попадающими под п.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Положения. </w:t>
      </w:r>
    </w:p>
    <w:p w:rsidR="00A60471" w:rsidRDefault="006E4EF0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0471" w:rsidRDefault="00A60471" w:rsidP="0008240E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СИСТЕМЫ УЧЕТА ПОСЕЩАЕМОСТИ УЧЕБНЫХ ЗАНЯТИЙ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CA7" w:rsidRDefault="006E4EF0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Учёт посещаемости учебных занятий ведётся на уровне каждого обучающегося,</w:t>
      </w:r>
      <w:r w:rsidR="006F18F9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класса, на ур</w:t>
      </w:r>
      <w:r w:rsidR="0089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овне администрации школы, </w:t>
      </w:r>
      <w:proofErr w:type="spellStart"/>
      <w:r w:rsidR="0089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КДНиЗП</w:t>
      </w:r>
      <w:proofErr w:type="spellEnd"/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Учёт посещаемости на уровне каждого обучающегося (персональный учёт) осуществляется на всех учебных занятиях посредством фиксирования в классном журнале допущенных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опозданий, пропусков и непосещений.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 Учёт посещаемости на уровне </w:t>
      </w:r>
      <w:r w:rsidR="0008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осуществляется ежедневно</w:t>
      </w:r>
      <w:r w:rsidR="004F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ведет классный руководитель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заключается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следующем: </w:t>
      </w:r>
    </w:p>
    <w:p w:rsidR="0008240E" w:rsidRPr="0008240E" w:rsidRDefault="0008240E" w:rsidP="0008240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-ежедневно, в течение 1,2 урока,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сный </w:t>
      </w:r>
      <w:r w:rsidRPr="0008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оводитель</w:t>
      </w:r>
      <w:r w:rsidRPr="0008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 причину отсутствия ребенка;</w:t>
      </w:r>
    </w:p>
    <w:p w:rsidR="0008240E" w:rsidRPr="0008240E" w:rsidRDefault="0008240E" w:rsidP="0008240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случае отсутствия по неуважительной причине,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связывается с родителями и </w:t>
      </w:r>
      <w:r w:rsidRPr="0008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докладывает курирующему завучу;</w:t>
      </w:r>
    </w:p>
    <w:p w:rsidR="0008240E" w:rsidRDefault="0008240E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ребенок отсутствует по неуважительной причине более одного дня – докладная на имя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3CA7" w:rsidRDefault="0008240E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фиксирование всех допущенных </w:t>
      </w:r>
      <w:proofErr w:type="gramStart"/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дня пропусков, непосещений посредством фиксирования в «Сводной ведомости посещаемости»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журнала;</w:t>
      </w:r>
    </w:p>
    <w:p w:rsidR="001F3CA7" w:rsidRDefault="0008240E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причин и осуществление мер по устранению условий, 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препятствующих получению образования.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Учёт на ур</w:t>
      </w:r>
      <w:r w:rsidR="004F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овне администрации школы осуществляется ежедневно в виде мониторинга, ежемесячно в рамках подготовки Совета профилактики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следующем:</w:t>
      </w:r>
    </w:p>
    <w:p w:rsidR="00A60471" w:rsidRDefault="0008240E" w:rsidP="00A6047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профилактических мероприятий по обеспечению обязательности получения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обучающимися: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завершении первого учебного дня после каникул готовится персонифицированная информация о 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не приступивших к учёбе по уважительной причине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 уважительной причины;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каждой четверти в течение всего учебного года обобщаются сведения о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не приступивших к учёбе, не посещ</w:t>
      </w:r>
      <w:r w:rsidR="004F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 школу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пропускающих половину и более учебных занятий без уважительной причины, оценивается эффективность профилактических мероприятий, уточняются соответствующая база данных и планы индивидуальной работы </w:t>
      </w:r>
      <w:proofErr w:type="gramStart"/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названными 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0471" w:rsidRPr="00A60471" w:rsidRDefault="00A60471" w:rsidP="00A60471">
      <w:pPr>
        <w:tabs>
          <w:tab w:val="left" w:pos="802"/>
        </w:tabs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4.ОТВЕТСТВЕННОСТЬ ЗА ВЕДЕНИЕ УЧЕТА И ПРЕДОСТАВЛЕНИЕ СВЕДЕНИЙ О ПОСЕЩАЕМОСТИ УЧЕБНЫ</w:t>
      </w:r>
      <w:r w:rsidR="004F0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A60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ЗАНЯТИЙ</w:t>
      </w:r>
    </w:p>
    <w:p w:rsidR="00A60471" w:rsidRDefault="006E4EF0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4.1. Ответственными за ведение персонального учёта посещаемости учебных занятий на уровне каждого обучающегося (персональный учёт) являются 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классе. </w:t>
      </w:r>
    </w:p>
    <w:p w:rsidR="006E4EF0" w:rsidRPr="00A60471" w:rsidRDefault="006E4EF0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Ответственными за ведение персонального учёта посещаемости учебных занятий на уровне класса являются классные руководители.</w:t>
      </w:r>
    </w:p>
    <w:p w:rsidR="001F3CA7" w:rsidRDefault="006E4EF0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Ответственными за сбор персонифицированной информации о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gramStart"/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</w:t>
      </w:r>
      <w:r w:rsidR="0076790C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приступивших к учёбе по уважительной причине и без уважительной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CA7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</w:t>
      </w:r>
      <w:r w:rsidR="001F3CA7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</w:p>
    <w:p w:rsidR="001F3CA7" w:rsidRDefault="006E4EF0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Ответственным за ведение персонального учёта посещаемости учебных занятий на уровне </w:t>
      </w:r>
      <w:r w:rsidR="004F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заместитель директора по 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4.5. Ведущий персональный учёт посещаемости несёт ответственность за своевременность занесения в соответствующие документы сведений об опозданиях, пропусках и непосещениях 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каждого учебного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 </w:t>
      </w:r>
    </w:p>
    <w:p w:rsidR="001F3CA7" w:rsidRDefault="006E4EF0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Ведущий учёт посещаемости по классу несёт ответственность: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за достоверность данных об общем количестве опозданий, пропусков, непосещений каждого 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доведение этих сведений до их родителей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4F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представителей); </w:t>
      </w:r>
    </w:p>
    <w:p w:rsidR="001F3CA7" w:rsidRDefault="006E4EF0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оперативность установления причин нарушения посещаемости и осуществление мер по их устранению и предупреждению;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за своевременность оформления и предоставления сведений о посещаемости учебных занятий по требованию должностных лиц;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за конфиденциальность информации личного характера.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4.7. Ведущий учёт посещаемости по </w:t>
      </w:r>
      <w:r w:rsidR="004F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несёт ответственность: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за обеспечение </w:t>
      </w:r>
      <w:proofErr w:type="gramStart"/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оперативности установления причин нарушения посещаемости</w:t>
      </w:r>
      <w:proofErr w:type="gramEnd"/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осуществления мер по их устранению и предупреждению;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за достоверность статистической информации, наличие и полноту баз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данных об 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приступивших к учёбе, не посещающих образовательное учреждение и пропускающих половину и более учебных занятий без уважительной причины, систематически опаздывающих и пропускающих учебные занятия по болезни;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за своевременность предоставления выше названных документов по требованию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  <w:proofErr w:type="gramEnd"/>
    </w:p>
    <w:p w:rsidR="001F3CA7" w:rsidRDefault="006E4EF0" w:rsidP="001F3C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0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1F3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И ПРЕДОСТАВЛЕНИЕ СВЕДЕНИЙ О ПОСЕЩАЕМОСТИ УЧЕБНЫХ ЗАНЯТИЙ</w:t>
      </w:r>
    </w:p>
    <w:p w:rsidR="001F3CA7" w:rsidRDefault="001F3CA7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5B9" w:rsidRDefault="001F3CA7" w:rsidP="004F0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Системность и преемственность ведения учёта посещаемости учебных занятий обеспечивается совокупностью документов, баз данных и форм отчётности.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5.2. На уровне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совокупность представляет собой: 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40E">
        <w:rPr>
          <w:rFonts w:ascii="Times New Roman" w:eastAsia="Calibri" w:hAnsi="Times New Roman" w:cs="Times New Roman"/>
          <w:sz w:val="28"/>
          <w:szCs w:val="28"/>
        </w:rPr>
        <w:t>1</w:t>
      </w:r>
      <w:r w:rsidR="004F05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05B9">
        <w:rPr>
          <w:rFonts w:ascii="Times New Roman" w:hAnsi="Times New Roman"/>
          <w:sz w:val="28"/>
          <w:szCs w:val="28"/>
        </w:rPr>
        <w:t>Журнал ежемесячного</w:t>
      </w:r>
      <w:r w:rsidR="004F05B9">
        <w:rPr>
          <w:rFonts w:ascii="Times New Roman" w:eastAsia="Calibri" w:hAnsi="Times New Roman" w:cs="Times New Roman"/>
          <w:sz w:val="28"/>
          <w:szCs w:val="28"/>
        </w:rPr>
        <w:t xml:space="preserve"> мониторинг</w:t>
      </w:r>
      <w:r w:rsidR="004F05B9">
        <w:rPr>
          <w:rFonts w:ascii="Times New Roman" w:hAnsi="Times New Roman"/>
          <w:sz w:val="28"/>
          <w:szCs w:val="28"/>
        </w:rPr>
        <w:t>а</w:t>
      </w:r>
      <w:r w:rsidR="004F05B9">
        <w:rPr>
          <w:rFonts w:ascii="Times New Roman" w:eastAsia="Calibri" w:hAnsi="Times New Roman" w:cs="Times New Roman"/>
          <w:sz w:val="28"/>
          <w:szCs w:val="28"/>
        </w:rPr>
        <w:t xml:space="preserve"> по школе для п</w:t>
      </w:r>
      <w:r w:rsidR="004F05B9">
        <w:rPr>
          <w:rFonts w:ascii="Times New Roman" w:hAnsi="Times New Roman"/>
          <w:sz w:val="28"/>
          <w:szCs w:val="28"/>
        </w:rPr>
        <w:t>одготовки к Совету профилактики.</w:t>
      </w:r>
    </w:p>
    <w:p w:rsidR="004F05B9" w:rsidRDefault="0008240E" w:rsidP="004F0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F05B9">
        <w:rPr>
          <w:rFonts w:ascii="Times New Roman" w:hAnsi="Times New Roman"/>
          <w:sz w:val="28"/>
          <w:szCs w:val="28"/>
        </w:rPr>
        <w:t>.</w:t>
      </w:r>
      <w:r w:rsidR="004F05B9">
        <w:rPr>
          <w:rFonts w:ascii="Times New Roman" w:eastAsia="Calibri" w:hAnsi="Times New Roman" w:cs="Times New Roman"/>
          <w:sz w:val="28"/>
          <w:szCs w:val="28"/>
        </w:rPr>
        <w:t>Журнал учета</w:t>
      </w:r>
      <w:r w:rsidR="004F05B9">
        <w:rPr>
          <w:rFonts w:ascii="Times New Roman" w:hAnsi="Times New Roman"/>
          <w:sz w:val="28"/>
          <w:szCs w:val="28"/>
        </w:rPr>
        <w:t xml:space="preserve"> пропусков занятий </w:t>
      </w:r>
      <w:proofErr w:type="gramStart"/>
      <w:r w:rsidR="004F05B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4F05B9">
        <w:rPr>
          <w:rFonts w:ascii="Times New Roman" w:hAnsi="Times New Roman"/>
          <w:sz w:val="28"/>
          <w:szCs w:val="28"/>
        </w:rPr>
        <w:t xml:space="preserve"> в классе. Документация, подтверждающая причины отсутствия.</w:t>
      </w:r>
      <w:r w:rsidR="004F05B9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родителями. Докладные для администрации.</w:t>
      </w:r>
    </w:p>
    <w:p w:rsidR="00C73601" w:rsidRDefault="0008240E" w:rsidP="004F0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F05B9">
        <w:rPr>
          <w:rFonts w:ascii="Times New Roman" w:eastAsia="Calibri" w:hAnsi="Times New Roman" w:cs="Times New Roman"/>
          <w:sz w:val="28"/>
          <w:szCs w:val="28"/>
        </w:rPr>
        <w:t>.</w:t>
      </w:r>
      <w:r w:rsidR="004F05B9">
        <w:rPr>
          <w:rFonts w:ascii="Times New Roman" w:hAnsi="Times New Roman"/>
          <w:sz w:val="28"/>
          <w:szCs w:val="28"/>
        </w:rPr>
        <w:t>Журнал бесед администрации с обучающимися</w:t>
      </w:r>
      <w:r w:rsidR="00C73601">
        <w:rPr>
          <w:rFonts w:ascii="Times New Roman" w:hAnsi="Times New Roman"/>
          <w:sz w:val="28"/>
          <w:szCs w:val="28"/>
        </w:rPr>
        <w:t>, отсутствующими на учебных занятиях по неуважительной причине.</w:t>
      </w:r>
    </w:p>
    <w:p w:rsidR="004F05B9" w:rsidRDefault="00C73601" w:rsidP="004F05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240E">
        <w:rPr>
          <w:rFonts w:ascii="Times New Roman" w:eastAsia="Calibri" w:hAnsi="Times New Roman" w:cs="Times New Roman"/>
          <w:sz w:val="28"/>
          <w:szCs w:val="28"/>
        </w:rPr>
        <w:t>4</w:t>
      </w:r>
      <w:r w:rsidR="004F05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Документация Совета профилактики. </w:t>
      </w:r>
    </w:p>
    <w:p w:rsidR="006E4EF0" w:rsidRPr="004F05B9" w:rsidRDefault="0008240E" w:rsidP="004F05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F05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73601">
        <w:rPr>
          <w:rFonts w:ascii="Times New Roman" w:hAnsi="Times New Roman"/>
          <w:sz w:val="28"/>
          <w:szCs w:val="28"/>
        </w:rPr>
        <w:t xml:space="preserve">Документация по </w:t>
      </w:r>
      <w:proofErr w:type="spellStart"/>
      <w:r w:rsidR="004F05B9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="004F05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CA7" w:rsidRDefault="0008240E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лассные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EF0"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журналы.</w:t>
      </w:r>
    </w:p>
    <w:p w:rsidR="000D7377" w:rsidRDefault="006E4EF0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Все выше названные документы, базы данных и формы отчётности выполняют специальные функции, отличаются способами размещения информации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</w:t>
      </w:r>
      <w:r w:rsidR="001F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представления.</w:t>
      </w:r>
    </w:p>
    <w:p w:rsidR="001F3CA7" w:rsidRPr="00A60471" w:rsidRDefault="001F3CA7" w:rsidP="001F3CA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471" w:rsidRPr="00A60471" w:rsidRDefault="00A60471" w:rsidP="00A60471">
      <w:pPr>
        <w:autoSpaceDE w:val="0"/>
        <w:autoSpaceDN w:val="0"/>
        <w:adjustRightInd w:val="0"/>
        <w:spacing w:after="0" w:line="240" w:lineRule="auto"/>
        <w:ind w:left="180" w:right="-323" w:hanging="36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60471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Pr="00A60471">
        <w:rPr>
          <w:rFonts w:ascii="Times New Roman" w:hAnsi="Times New Roman" w:cs="Times New Roman"/>
          <w:noProof/>
          <w:sz w:val="28"/>
          <w:szCs w:val="28"/>
        </w:rPr>
        <w:t xml:space="preserve"> Положением ознакомлен(а):</w:t>
      </w:r>
    </w:p>
    <w:p w:rsidR="00A60471" w:rsidRPr="00A60471" w:rsidRDefault="00A60471" w:rsidP="00A60471">
      <w:pPr>
        <w:autoSpaceDE w:val="0"/>
        <w:autoSpaceDN w:val="0"/>
        <w:adjustRightInd w:val="0"/>
        <w:spacing w:after="0" w:line="240" w:lineRule="auto"/>
        <w:ind w:left="180" w:right="-323" w:hanging="36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42087" w:rsidRDefault="00942087" w:rsidP="00942087">
      <w:pPr>
        <w:spacing w:after="0" w:line="240" w:lineRule="auto"/>
        <w:jc w:val="both"/>
        <w:rPr>
          <w:rFonts w:ascii="Times New Roman" w:hAnsi="Times New Roman" w:cs="Times New Roman"/>
        </w:rPr>
        <w:sectPr w:rsidR="00942087" w:rsidSect="00A6047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AD0" w:rsidRPr="00A60471" w:rsidRDefault="00414AD0" w:rsidP="00A60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sectPr w:rsidR="00414AD0" w:rsidRPr="00A60471" w:rsidSect="009420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EC" w:rsidRDefault="004D69EC" w:rsidP="00A60471">
      <w:pPr>
        <w:spacing w:after="0" w:line="240" w:lineRule="auto"/>
      </w:pPr>
      <w:r>
        <w:separator/>
      </w:r>
    </w:p>
  </w:endnote>
  <w:endnote w:type="continuationSeparator" w:id="0">
    <w:p w:rsidR="004D69EC" w:rsidRDefault="004D69EC" w:rsidP="00A6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4727"/>
      <w:docPartObj>
        <w:docPartGallery w:val="Page Numbers (Bottom of Page)"/>
        <w:docPartUnique/>
      </w:docPartObj>
    </w:sdtPr>
    <w:sdtEndPr/>
    <w:sdtContent>
      <w:p w:rsidR="00A60471" w:rsidRDefault="004F1BA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4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0471" w:rsidRDefault="00A604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EC" w:rsidRDefault="004D69EC" w:rsidP="00A60471">
      <w:pPr>
        <w:spacing w:after="0" w:line="240" w:lineRule="auto"/>
      </w:pPr>
      <w:r>
        <w:separator/>
      </w:r>
    </w:p>
  </w:footnote>
  <w:footnote w:type="continuationSeparator" w:id="0">
    <w:p w:rsidR="004D69EC" w:rsidRDefault="004D69EC" w:rsidP="00A60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EF0"/>
    <w:rsid w:val="00022DA9"/>
    <w:rsid w:val="0008240E"/>
    <w:rsid w:val="000D7377"/>
    <w:rsid w:val="00154D52"/>
    <w:rsid w:val="001F3CA7"/>
    <w:rsid w:val="002170CC"/>
    <w:rsid w:val="002B0621"/>
    <w:rsid w:val="002C646F"/>
    <w:rsid w:val="00320578"/>
    <w:rsid w:val="003B5EA8"/>
    <w:rsid w:val="003C5C91"/>
    <w:rsid w:val="004000FA"/>
    <w:rsid w:val="00414AD0"/>
    <w:rsid w:val="004D309E"/>
    <w:rsid w:val="004D69EC"/>
    <w:rsid w:val="004F05B9"/>
    <w:rsid w:val="004F1BAB"/>
    <w:rsid w:val="00533153"/>
    <w:rsid w:val="0054309A"/>
    <w:rsid w:val="005A7A8A"/>
    <w:rsid w:val="005B2B4E"/>
    <w:rsid w:val="006503C5"/>
    <w:rsid w:val="00657F53"/>
    <w:rsid w:val="006E4EF0"/>
    <w:rsid w:val="006F18F9"/>
    <w:rsid w:val="006F4D81"/>
    <w:rsid w:val="0076790C"/>
    <w:rsid w:val="007B3831"/>
    <w:rsid w:val="00890FB6"/>
    <w:rsid w:val="008F03C5"/>
    <w:rsid w:val="00942087"/>
    <w:rsid w:val="009E6DF8"/>
    <w:rsid w:val="00A60471"/>
    <w:rsid w:val="00AB5BF7"/>
    <w:rsid w:val="00B43984"/>
    <w:rsid w:val="00C208F3"/>
    <w:rsid w:val="00C73601"/>
    <w:rsid w:val="00E022F9"/>
    <w:rsid w:val="00E1089B"/>
    <w:rsid w:val="00E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77"/>
  </w:style>
  <w:style w:type="paragraph" w:styleId="1">
    <w:name w:val="heading 1"/>
    <w:basedOn w:val="a"/>
    <w:link w:val="10"/>
    <w:uiPriority w:val="9"/>
    <w:qFormat/>
    <w:rsid w:val="006E4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6E4EF0"/>
  </w:style>
  <w:style w:type="character" w:styleId="a3">
    <w:name w:val="Strong"/>
    <w:basedOn w:val="a0"/>
    <w:uiPriority w:val="22"/>
    <w:qFormat/>
    <w:rsid w:val="006E4EF0"/>
    <w:rPr>
      <w:b/>
      <w:bCs/>
    </w:rPr>
  </w:style>
  <w:style w:type="character" w:customStyle="1" w:styleId="apple-converted-space">
    <w:name w:val="apple-converted-space"/>
    <w:basedOn w:val="a0"/>
    <w:rsid w:val="006E4EF0"/>
  </w:style>
  <w:style w:type="table" w:styleId="a4">
    <w:name w:val="Table Grid"/>
    <w:basedOn w:val="a1"/>
    <w:uiPriority w:val="59"/>
    <w:rsid w:val="006F1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0471"/>
  </w:style>
  <w:style w:type="paragraph" w:styleId="a7">
    <w:name w:val="footer"/>
    <w:basedOn w:val="a"/>
    <w:link w:val="a8"/>
    <w:uiPriority w:val="99"/>
    <w:unhideWhenUsed/>
    <w:rsid w:val="00A60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20</cp:revision>
  <cp:lastPrinted>2021-03-01T07:27:00Z</cp:lastPrinted>
  <dcterms:created xsi:type="dcterms:W3CDTF">2011-09-20T16:51:00Z</dcterms:created>
  <dcterms:modified xsi:type="dcterms:W3CDTF">2021-03-01T07:28:00Z</dcterms:modified>
</cp:coreProperties>
</file>